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AA3F4D" w:rsidRDefault="00276D62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626"/>
              <w:rPr>
                <w:bCs/>
              </w:rPr>
            </w:pPr>
            <w:r w:rsidRPr="00AA3F4D">
              <w:rPr>
                <w:bCs/>
              </w:rPr>
              <w:t>Geodézia, kartografia a kataster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02" w:hanging="202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AE3057" w:rsidP="00AA3F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02" w:hanging="202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  <w:b/>
                <w:bCs/>
              </w:rPr>
            </w:pPr>
          </w:p>
          <w:p w:rsidR="00276D62" w:rsidRPr="00AA3F4D" w:rsidRDefault="00276D62" w:rsidP="00FE77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AA3F4D">
              <w:rPr>
                <w:bCs/>
              </w:rPr>
              <w:t>05.05.0</w:t>
            </w:r>
            <w:r w:rsidR="00FE7728">
              <w:rPr>
                <w:bCs/>
              </w:rPr>
              <w:t>1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276D62" w:rsidRDefault="00EA3D52" w:rsidP="00EA3D52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Geodet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276D62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300B5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vysokoškolské  prvého stupňa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276D6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 nie je stanovené</w:t>
            </w:r>
          </w:p>
          <w:p w:rsidR="00D56B8F" w:rsidRDefault="00D56B8F" w:rsidP="002700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27002A">
              <w:t>nie je stanovené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276D62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276D62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76D62">
              <w:rPr>
                <w:b/>
                <w:bCs/>
              </w:rPr>
              <w:t>Obsah pracovnej činnosti:</w:t>
            </w:r>
          </w:p>
          <w:p w:rsidR="00300B53" w:rsidRDefault="00300B53" w:rsidP="00300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B53" w:rsidRPr="00300B53" w:rsidRDefault="00300B53" w:rsidP="00300B5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B53">
              <w:rPr>
                <w:rFonts w:ascii="Times New Roman" w:hAnsi="Times New Roman" w:cs="Times New Roman"/>
                <w:b/>
                <w:sz w:val="24"/>
                <w:szCs w:val="24"/>
              </w:rPr>
              <w:t>Práca v geodetických základoch, určovanie základných vlícovacích bodov na blokovú aerotrianguláciu vrátane práce na tvorbe a aktualizácii základnej bázy údajov pre geografický informačný systém.</w:t>
            </w:r>
          </w:p>
          <w:p w:rsidR="00EA3D52" w:rsidRPr="00EA3D52" w:rsidRDefault="00EA3D52" w:rsidP="00120FC3">
            <w:pPr>
              <w:pStyle w:val="Zkladntext"/>
              <w:rPr>
                <w:rFonts w:ascii="Times New Roman" w:hAnsi="Times New Roman"/>
                <w:bCs/>
                <w:sz w:val="24"/>
              </w:rPr>
            </w:pPr>
          </w:p>
          <w:p w:rsidR="00300B53" w:rsidRDefault="00300B53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B53">
              <w:rPr>
                <w:rFonts w:ascii="Times New Roman" w:hAnsi="Times New Roman" w:cs="Times New Roman"/>
                <w:sz w:val="24"/>
                <w:szCs w:val="24"/>
              </w:rPr>
              <w:t>výkon prác pri meraní, budovaní, rekognoskácii, údržbe a obnove bodov štátnych polohových, výškových a gravimetrických sietí,</w:t>
            </w:r>
          </w:p>
          <w:p w:rsidR="00300B53" w:rsidRPr="00300B53" w:rsidRDefault="00300B53" w:rsidP="00300B53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53" w:rsidRDefault="00300B53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B53">
              <w:rPr>
                <w:rFonts w:ascii="Times New Roman" w:hAnsi="Times New Roman" w:cs="Times New Roman"/>
                <w:sz w:val="24"/>
                <w:szCs w:val="24"/>
              </w:rPr>
              <w:t>výkon prác pri vyznačovaní, meraní a údržbe bodov vyznačujúcich štátne hranice so susednými štátmi a ich spracovanie pre dokumentačné účely,</w:t>
            </w:r>
          </w:p>
          <w:p w:rsidR="00300B53" w:rsidRPr="00300B53" w:rsidRDefault="00300B53" w:rsidP="00300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53" w:rsidRPr="00300B53" w:rsidRDefault="00300B53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B53">
              <w:rPr>
                <w:rFonts w:ascii="Times New Roman" w:hAnsi="Times New Roman" w:cs="Times New Roman"/>
                <w:sz w:val="24"/>
                <w:szCs w:val="24"/>
              </w:rPr>
              <w:t>výkon geodetických prác pri prepojovaní štátnych geodetických sieti alebo národných systémov so susednými sieťami resp. európskymi systémami,</w:t>
            </w:r>
          </w:p>
          <w:p w:rsidR="00300B53" w:rsidRPr="00300B53" w:rsidRDefault="00300B53" w:rsidP="00300B53">
            <w:pPr>
              <w:pStyle w:val="Odsekzoznamu"/>
              <w:rPr>
                <w:rFonts w:ascii="Times New Roman" w:hAnsi="Times New Roman"/>
              </w:rPr>
            </w:pPr>
          </w:p>
          <w:p w:rsidR="00300B53" w:rsidRPr="00300B53" w:rsidRDefault="00300B53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B53">
              <w:rPr>
                <w:rFonts w:ascii="Times New Roman" w:hAnsi="Times New Roman" w:cs="Times New Roman"/>
                <w:sz w:val="24"/>
                <w:szCs w:val="24"/>
              </w:rPr>
              <w:t>výkon prác pri zameriavaní bodov, objektov, hraníc a ostatných predmetov merania pre účely štátnych geodetických sieti alebo vyznačenia štátnej hranice,</w:t>
            </w:r>
          </w:p>
          <w:p w:rsidR="00300B53" w:rsidRPr="00300B53" w:rsidRDefault="00300B53" w:rsidP="00300B53">
            <w:pPr>
              <w:pStyle w:val="Odsekzoznamu"/>
              <w:rPr>
                <w:rFonts w:ascii="Times New Roman" w:hAnsi="Times New Roman"/>
              </w:rPr>
            </w:pPr>
          </w:p>
          <w:p w:rsidR="00300B53" w:rsidRPr="00300B53" w:rsidRDefault="00300B53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B53">
              <w:rPr>
                <w:rFonts w:ascii="Times New Roman" w:hAnsi="Times New Roman" w:cs="Times New Roman"/>
                <w:sz w:val="24"/>
                <w:szCs w:val="24"/>
              </w:rPr>
              <w:t>príprava a spracovanie podkladov súvisiacich s budovaním, obnovou, údržbou a modernizáciou štátnych hraníc SR a štátnych geodetických sieti,</w:t>
            </w:r>
          </w:p>
          <w:p w:rsidR="00300B53" w:rsidRPr="00300B53" w:rsidRDefault="00300B53" w:rsidP="00300B53">
            <w:pPr>
              <w:pStyle w:val="Odsekzoznamu"/>
              <w:rPr>
                <w:rFonts w:ascii="Times New Roman" w:hAnsi="Times New Roman"/>
              </w:rPr>
            </w:pPr>
          </w:p>
          <w:p w:rsidR="00300B53" w:rsidRPr="00300B53" w:rsidRDefault="00300B53" w:rsidP="00300B5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300B53">
              <w:rPr>
                <w:rFonts w:ascii="Times New Roman" w:hAnsi="Times New Roman" w:cs="Times New Roman"/>
                <w:sz w:val="24"/>
                <w:szCs w:val="24"/>
              </w:rPr>
              <w:t>spracovanie geodetických údajov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00B53">
              <w:rPr>
                <w:rFonts w:ascii="Times New Roman" w:hAnsi="Times New Roman" w:cs="Times New Roman"/>
                <w:sz w:val="24"/>
                <w:szCs w:val="24"/>
              </w:rPr>
              <w:t>fotodokumentácie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B53" w:rsidRDefault="00300B53" w:rsidP="00300B53">
            <w:pPr>
              <w:pStyle w:val="Odsekzoznamu"/>
              <w:rPr>
                <w:rFonts w:ascii="Calibri" w:hAnsi="Calibri" w:cs="Calibri"/>
              </w:rPr>
            </w:pPr>
          </w:p>
          <w:p w:rsidR="00300B53" w:rsidRDefault="00300B53" w:rsidP="00300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00B53" w:rsidRPr="004C6243" w:rsidRDefault="00300B53" w:rsidP="00300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2348B7" w:rsidRPr="00276D62" w:rsidRDefault="002348B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AA3F4D" w:rsidP="00120FC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m</w:t>
            </w:r>
            <w:r w:rsidR="003948EF">
              <w:t>arec 2019</w:t>
            </w:r>
            <w:r w:rsidR="00120FC3">
              <w:t xml:space="preserve">vedúci </w:t>
            </w:r>
            <w:r w:rsidR="00FE0468">
              <w:t>zamestnanci GKÚ</w:t>
            </w:r>
          </w:p>
        </w:tc>
      </w:tr>
    </w:tbl>
    <w:p w:rsidR="001A34D1" w:rsidRDefault="001A34D1"/>
    <w:p w:rsidR="00CE543C" w:rsidRDefault="00CE543C"/>
    <w:sectPr w:rsidR="00CE543C" w:rsidSect="003B7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1A11D7"/>
    <w:multiLevelType w:val="hybridMultilevel"/>
    <w:tmpl w:val="4E300F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80350"/>
    <w:multiLevelType w:val="hybridMultilevel"/>
    <w:tmpl w:val="766C86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BB5160"/>
    <w:multiLevelType w:val="hybridMultilevel"/>
    <w:tmpl w:val="3132A1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22F0C"/>
    <w:multiLevelType w:val="hybridMultilevel"/>
    <w:tmpl w:val="42F6240A"/>
    <w:lvl w:ilvl="0" w:tplc="FFFFFFFF">
      <w:start w:val="1"/>
      <w:numFmt w:val="decimal"/>
      <w:pStyle w:val="preds071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E543C"/>
    <w:rsid w:val="000C7CC5"/>
    <w:rsid w:val="000D3567"/>
    <w:rsid w:val="000F27EF"/>
    <w:rsid w:val="00120FC3"/>
    <w:rsid w:val="001754B2"/>
    <w:rsid w:val="001A34D1"/>
    <w:rsid w:val="002348B7"/>
    <w:rsid w:val="00242217"/>
    <w:rsid w:val="0027002A"/>
    <w:rsid w:val="00276D62"/>
    <w:rsid w:val="00300B53"/>
    <w:rsid w:val="003948EF"/>
    <w:rsid w:val="003958FA"/>
    <w:rsid w:val="003B7C55"/>
    <w:rsid w:val="003C2130"/>
    <w:rsid w:val="00407B6B"/>
    <w:rsid w:val="00446C4F"/>
    <w:rsid w:val="004A68F9"/>
    <w:rsid w:val="004F04F2"/>
    <w:rsid w:val="005F04A3"/>
    <w:rsid w:val="00613151"/>
    <w:rsid w:val="006750C1"/>
    <w:rsid w:val="007049CA"/>
    <w:rsid w:val="00714957"/>
    <w:rsid w:val="00723173"/>
    <w:rsid w:val="007A4C0A"/>
    <w:rsid w:val="007B1648"/>
    <w:rsid w:val="007D55CC"/>
    <w:rsid w:val="00875D3F"/>
    <w:rsid w:val="008923D8"/>
    <w:rsid w:val="00950AB0"/>
    <w:rsid w:val="00AA3F4D"/>
    <w:rsid w:val="00AC35BF"/>
    <w:rsid w:val="00AE3057"/>
    <w:rsid w:val="00BD0780"/>
    <w:rsid w:val="00C40EFE"/>
    <w:rsid w:val="00CA0495"/>
    <w:rsid w:val="00CC4539"/>
    <w:rsid w:val="00CE14DF"/>
    <w:rsid w:val="00CE543C"/>
    <w:rsid w:val="00D56B8F"/>
    <w:rsid w:val="00D64646"/>
    <w:rsid w:val="00DE7F36"/>
    <w:rsid w:val="00E14B1F"/>
    <w:rsid w:val="00E16F41"/>
    <w:rsid w:val="00E7619E"/>
    <w:rsid w:val="00EA3D52"/>
    <w:rsid w:val="00FE0468"/>
    <w:rsid w:val="00FE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276D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Bezriadkovania">
    <w:name w:val="No Spacing"/>
    <w:uiPriority w:val="1"/>
    <w:qFormat/>
    <w:rsid w:val="00276D6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7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7B6B"/>
    <w:rPr>
      <w:rFonts w:ascii="Tahoma" w:eastAsiaTheme="minorEastAsia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rsid w:val="00120FC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b/>
      <w:sz w:val="20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120FC3"/>
    <w:rPr>
      <w:rFonts w:ascii="Courier New" w:eastAsia="Times New Roman" w:hAnsi="Courier New" w:cs="Times New Roman"/>
      <w:b/>
      <w:sz w:val="20"/>
      <w:szCs w:val="24"/>
      <w:lang w:eastAsia="cs-CZ"/>
    </w:rPr>
  </w:style>
  <w:style w:type="paragraph" w:customStyle="1" w:styleId="preds071">
    <w:name w:val="preds0.71"/>
    <w:basedOn w:val="Normlny"/>
    <w:rsid w:val="00120FC3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EA3D52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276D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Bezriadkovania">
    <w:name w:val="No Spacing"/>
    <w:uiPriority w:val="1"/>
    <w:qFormat/>
    <w:rsid w:val="00276D6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7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7B6B"/>
    <w:rPr>
      <w:rFonts w:ascii="Tahoma" w:eastAsiaTheme="minorEastAsia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rsid w:val="00120FC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b/>
      <w:sz w:val="20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120FC3"/>
    <w:rPr>
      <w:rFonts w:ascii="Courier New" w:eastAsia="Times New Roman" w:hAnsi="Courier New" w:cs="Times New Roman"/>
      <w:b/>
      <w:sz w:val="20"/>
      <w:szCs w:val="24"/>
      <w:lang w:eastAsia="cs-CZ"/>
    </w:rPr>
  </w:style>
  <w:style w:type="paragraph" w:customStyle="1" w:styleId="preds071">
    <w:name w:val="preds0.71"/>
    <w:basedOn w:val="Normlny"/>
    <w:rsid w:val="00120FC3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EA3D52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Logix</cp:lastModifiedBy>
  <cp:revision>5</cp:revision>
  <cp:lastPrinted>2019-02-14T11:23:00Z</cp:lastPrinted>
  <dcterms:created xsi:type="dcterms:W3CDTF">2019-03-01T14:35:00Z</dcterms:created>
  <dcterms:modified xsi:type="dcterms:W3CDTF">2019-05-09T13:05:00Z</dcterms:modified>
</cp:coreProperties>
</file>