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3501B0" w:rsidRPr="00F53F55" w:rsidTr="00650A1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sz w:val="28"/>
                <w:szCs w:val="28"/>
              </w:rPr>
              <w:t>ANALYTICKÝ LIST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3501B0" w:rsidRPr="00F53F55" w:rsidTr="00650A1B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53F55">
              <w:rPr>
                <w:b/>
                <w:bCs/>
              </w:rPr>
              <w:t xml:space="preserve">Odvetvie: </w:t>
            </w:r>
            <w:r w:rsidRPr="00F53F55">
              <w:rPr>
                <w:bCs/>
              </w:rPr>
              <w:t>Veda a technika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b/>
                <w:bCs/>
              </w:rPr>
              <w:t>Číslo: 18.08.01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b/>
                <w:bCs/>
              </w:rPr>
              <w:t>Platová trieda:  8</w:t>
            </w:r>
          </w:p>
        </w:tc>
      </w:tr>
      <w:tr w:rsidR="003501B0" w:rsidRPr="00F53F55" w:rsidTr="00650A1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F53F55">
              <w:rPr>
                <w:b/>
                <w:bCs/>
              </w:rPr>
              <w:t xml:space="preserve">Názov činnosti (funkcie):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F53F55">
              <w:rPr>
                <w:b/>
                <w:i/>
              </w:rPr>
              <w:t>Vedecko-technický pracovník  I.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3501B0" w:rsidRPr="00F53F55" w:rsidTr="00650A1B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3501B0" w:rsidRPr="00F53F55" w:rsidTr="00650A1B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01B0" w:rsidRPr="00F53F55" w:rsidRDefault="003501B0" w:rsidP="00650A1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F53F55">
                    <w:rPr>
                      <w:b/>
                      <w:bCs/>
                    </w:rPr>
                    <w:t>Bezprostredne nadriadená funkcia</w:t>
                  </w:r>
                </w:p>
                <w:p w:rsidR="003501B0" w:rsidRPr="00F53F55" w:rsidRDefault="003501B0" w:rsidP="00650A1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F53F55">
                    <w:t xml:space="preserve">Vedecko technický pracovník – vedúci </w:t>
                  </w:r>
                  <w:proofErr w:type="spellStart"/>
                  <w:r w:rsidRPr="00F53F55">
                    <w:t>čiastk.úlohy</w:t>
                  </w:r>
                  <w:proofErr w:type="spellEnd"/>
                </w:p>
              </w:tc>
            </w:tr>
            <w:tr w:rsidR="003501B0" w:rsidRPr="00F53F55" w:rsidTr="00650A1B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501B0" w:rsidRPr="00F53F55" w:rsidRDefault="003501B0" w:rsidP="00650A1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F53F55">
                    <w:rPr>
                      <w:b/>
                      <w:bCs/>
                    </w:rPr>
                    <w:t>Bezprostredne podriadená funkcia:</w:t>
                  </w:r>
                </w:p>
                <w:p w:rsidR="003501B0" w:rsidRPr="00F53F55" w:rsidRDefault="003501B0" w:rsidP="00650A1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3501B0" w:rsidRPr="00F53F55" w:rsidTr="00650A1B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01B0" w:rsidRPr="00F53F55" w:rsidRDefault="003501B0" w:rsidP="00650A1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3501B0" w:rsidRPr="00F53F55" w:rsidRDefault="003501B0" w:rsidP="00650A1B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Kvalifikačný predpoklad vzdelania:   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vysokoškolské vzdelanie druhého stupňa</w:t>
            </w:r>
            <w:r w:rsidRPr="00F53F55">
              <w:rPr>
                <w:b/>
              </w:rPr>
              <w:t xml:space="preserve">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Osobitný kvalifikačný predpoklad: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>nie je ustanovený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Požadovaná prax: </w:t>
            </w:r>
          </w:p>
        </w:tc>
      </w:tr>
      <w:tr w:rsidR="003501B0" w:rsidRPr="00F53F55" w:rsidTr="00650A1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53F55">
              <w:rPr>
                <w:b/>
                <w:bCs/>
              </w:rPr>
              <w:t>Obsah pracovnej činnosti: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3501B0" w:rsidRPr="00F53F55" w:rsidRDefault="003501B0" w:rsidP="00650A1B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/>
                <w:color w:val="auto"/>
              </w:rPr>
            </w:pPr>
            <w:r w:rsidRPr="00F53F55">
              <w:rPr>
                <w:rFonts w:ascii="Times New Roman" w:hAnsi="Times New Roman" w:cs="Times New Roman"/>
                <w:b/>
                <w:color w:val="auto"/>
              </w:rPr>
              <w:t xml:space="preserve">Samostatné riešenie úloh rozvoja vedy a techniky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- S</w:t>
            </w:r>
            <w:r w:rsidRPr="00F53F55">
              <w:t xml:space="preserve">amostatne rieši určenú časť projektu – etapu, riadi sa pokynmi vedúceho celej samostatnej čiastkovej úlohy, alebo pokynmi vedúceho celého projektu. Plne zodpovedá za časť čiastkovej úlohy (etapy) riešeného projektu.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- Rieši schválenú úlohu podľa zmluvne stanoveného harmonogramu a členenia vecného     plnenia až   do ukončenia riešenia a odovzdania výsledkov.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- Pripravuje čiastkové analýzy, skúšky, výpočty, etapové riešenia a overovania, pričom zohľadňuje   svetové poznatky a postupy v danom vednom odbore.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- Pripravuje podklady a zúčastňuje sa na príprave plánov, koncepcií, prognóz ďalších projektov,   kalkulácie riešenia, technické materiály a iné materiály potrebné pre zabezpečenie   riešenia schválenej   úlohy, pripravuje podklady pre nové úlohy rozvoja vedy a techniky (RVT).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- Zodpovedá za plnenie zverených úloh, podieľa sa na príprave vstupnej, priebežnej i záverečnej oponentúry   a v rámci kontrolných dní predkladá prehľad riešenia.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>- Vedie komplexnú agendu o pridelenej úlohe (etape).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>- Obhospodaruje zverený komplex (materiál, prístroje, stroje a zariadenia).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- Autorstvo a spoluautorstvo na výstupoch riešenia publikuje v odbornej tlači a na vedeckých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t xml:space="preserve">  podujatiach doma i v zahraničí.   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3501B0" w:rsidRPr="00F53F55" w:rsidTr="00650A1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F53F55">
              <w:rPr>
                <w:b/>
                <w:bCs/>
              </w:rPr>
              <w:t>Poznámka: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3501B0" w:rsidRPr="00F53F55" w:rsidTr="00650A1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53F55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3501B0" w:rsidRPr="00F53F55" w:rsidRDefault="003501B0" w:rsidP="00650A1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4D7010" w:rsidRDefault="004D7010">
      <w:bookmarkStart w:id="0" w:name="_GoBack"/>
      <w:bookmarkEnd w:id="0"/>
    </w:p>
    <w:sectPr w:rsidR="004D7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C2B"/>
    <w:rsid w:val="003501B0"/>
    <w:rsid w:val="00491C2B"/>
    <w:rsid w:val="004D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8748"/>
  <w15:chartTrackingRefBased/>
  <w15:docId w15:val="{D70A3C98-90FD-4709-9268-644FF259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01B0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3501B0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501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501B0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501B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customStyle="1" w:styleId="Normln">
    <w:name w:val="Normální"/>
    <w:rsid w:val="003501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2019-05-23T10:13:00Z</dcterms:created>
  <dcterms:modified xsi:type="dcterms:W3CDTF">2019-05-23T10:13:00Z</dcterms:modified>
</cp:coreProperties>
</file>