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2" w:space="0" w:color="25211D"/>
          <w:left w:val="single" w:sz="2" w:space="0" w:color="25211D"/>
          <w:bottom w:val="single" w:sz="2" w:space="0" w:color="25211D"/>
          <w:right w:val="single" w:sz="2" w:space="0" w:color="25211D"/>
          <w:insideH w:val="single" w:sz="2" w:space="0" w:color="25211D"/>
          <w:insideV w:val="single" w:sz="2" w:space="0" w:color="25211D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7"/>
        <w:gridCol w:w="2064"/>
        <w:gridCol w:w="3941"/>
      </w:tblGrid>
      <w:tr w:rsidR="00867B07" w:rsidRPr="00AA3027" w:rsidTr="00F90F09">
        <w:trPr>
          <w:trHeight w:val="1140"/>
        </w:trPr>
        <w:tc>
          <w:tcPr>
            <w:tcW w:w="10829" w:type="dxa"/>
            <w:gridSpan w:val="4"/>
          </w:tcPr>
          <w:p w:rsidR="00867B07" w:rsidRPr="00AA3027" w:rsidRDefault="00853C4D" w:rsidP="00F90F09">
            <w:pPr>
              <w:pStyle w:val="TableParagraph"/>
              <w:spacing w:before="0"/>
              <w:ind w:left="3819" w:right="3820"/>
              <w:jc w:val="center"/>
              <w:rPr>
                <w:b/>
                <w:sz w:val="32"/>
                <w:lang w:val="sk-SK"/>
              </w:rPr>
            </w:pPr>
            <w:r>
              <w:rPr>
                <w:b/>
                <w:sz w:val="32"/>
                <w:lang w:val="sk-SK"/>
              </w:rPr>
              <w:t>ANALYTICKÝ LIST</w:t>
            </w:r>
          </w:p>
        </w:tc>
      </w:tr>
      <w:tr w:rsidR="00867B07" w:rsidRPr="00AA3027" w:rsidTr="00F90F09">
        <w:trPr>
          <w:trHeight w:val="540"/>
        </w:trPr>
        <w:tc>
          <w:tcPr>
            <w:tcW w:w="4824" w:type="dxa"/>
            <w:gridSpan w:val="2"/>
          </w:tcPr>
          <w:p w:rsidR="00867B07" w:rsidRDefault="00EC6DD3" w:rsidP="00F90F09">
            <w:pPr>
              <w:pStyle w:val="TableParagraph"/>
              <w:rPr>
                <w:w w:val="110"/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Rezort, odvetvie, skupi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a odvetví:</w:t>
            </w:r>
          </w:p>
          <w:p w:rsidR="00853C4D" w:rsidRPr="00AA3027" w:rsidRDefault="00853C4D" w:rsidP="00F90F09">
            <w:pPr>
              <w:pStyle w:val="TableParagraph"/>
              <w:rPr>
                <w:sz w:val="19"/>
                <w:lang w:val="sk-SK"/>
              </w:rPr>
            </w:pPr>
            <w:r w:rsidRPr="00322FB5">
              <w:rPr>
                <w:b/>
                <w:w w:val="110"/>
                <w:lang w:val="sk-SK"/>
              </w:rPr>
              <w:t>MPRV SR</w:t>
            </w:r>
          </w:p>
        </w:tc>
        <w:tc>
          <w:tcPr>
            <w:tcW w:w="2064" w:type="dxa"/>
          </w:tcPr>
          <w:p w:rsidR="00867B07" w:rsidRPr="00AA3027" w:rsidRDefault="00EC6DD3" w:rsidP="00F90F09">
            <w:pPr>
              <w:pStyle w:val="TableParagraph"/>
              <w:spacing w:line="242" w:lineRule="auto"/>
              <w:ind w:left="122" w:hanging="1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 xml:space="preserve">Poradové </w:t>
            </w:r>
            <w:r w:rsidR="00AA3027">
              <w:rPr>
                <w:w w:val="105"/>
                <w:sz w:val="19"/>
                <w:lang w:val="sk-SK"/>
              </w:rPr>
              <w:t>č</w:t>
            </w:r>
            <w:r w:rsidRPr="00AA3027">
              <w:rPr>
                <w:w w:val="105"/>
                <w:sz w:val="19"/>
                <w:lang w:val="sk-SK"/>
              </w:rPr>
              <w:t>íslo hod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ote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ia:</w:t>
            </w:r>
          </w:p>
        </w:tc>
        <w:tc>
          <w:tcPr>
            <w:tcW w:w="3941" w:type="dxa"/>
          </w:tcPr>
          <w:p w:rsidR="00867B07" w:rsidRDefault="00AA3027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>
              <w:rPr>
                <w:w w:val="105"/>
                <w:sz w:val="19"/>
                <w:lang w:val="sk-SK"/>
              </w:rPr>
              <w:t>Č</w:t>
            </w:r>
            <w:r w:rsidR="00EC6DD3" w:rsidRPr="00AA3027">
              <w:rPr>
                <w:w w:val="105"/>
                <w:sz w:val="19"/>
                <w:lang w:val="sk-SK"/>
              </w:rPr>
              <w:t>íslo pracov</w:t>
            </w:r>
            <w:r>
              <w:rPr>
                <w:w w:val="105"/>
                <w:sz w:val="19"/>
                <w:lang w:val="sk-SK"/>
              </w:rPr>
              <w:t>n</w:t>
            </w:r>
            <w:r w:rsidR="00EC6DD3" w:rsidRPr="00AA3027">
              <w:rPr>
                <w:w w:val="105"/>
                <w:sz w:val="19"/>
                <w:lang w:val="sk-SK"/>
              </w:rPr>
              <w:t xml:space="preserve">ej </w:t>
            </w:r>
            <w:r>
              <w:rPr>
                <w:w w:val="105"/>
                <w:sz w:val="19"/>
                <w:lang w:val="sk-SK"/>
              </w:rPr>
              <w:t>č</w:t>
            </w:r>
            <w:r w:rsidR="00EC6DD3" w:rsidRPr="00AA3027">
              <w:rPr>
                <w:w w:val="105"/>
                <w:sz w:val="19"/>
                <w:lang w:val="sk-SK"/>
              </w:rPr>
              <w:t>i</w:t>
            </w:r>
            <w:r>
              <w:rPr>
                <w:w w:val="105"/>
                <w:sz w:val="19"/>
                <w:lang w:val="sk-SK"/>
              </w:rPr>
              <w:t>nn</w:t>
            </w:r>
            <w:r w:rsidR="00EC6DD3" w:rsidRPr="00AA3027">
              <w:rPr>
                <w:w w:val="105"/>
                <w:sz w:val="19"/>
                <w:lang w:val="sk-SK"/>
              </w:rPr>
              <w:t>osti:</w:t>
            </w:r>
          </w:p>
          <w:p w:rsidR="00853C4D" w:rsidRPr="00853C4D" w:rsidRDefault="00FE4BBA" w:rsidP="00FE4BBA">
            <w:pPr>
              <w:pStyle w:val="TableParagraph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>14.05.01</w:t>
            </w:r>
          </w:p>
        </w:tc>
      </w:tr>
      <w:tr w:rsidR="00867B07" w:rsidRPr="00AA3027" w:rsidTr="00F90F09">
        <w:trPr>
          <w:trHeight w:val="920"/>
        </w:trPr>
        <w:tc>
          <w:tcPr>
            <w:tcW w:w="10829" w:type="dxa"/>
            <w:gridSpan w:val="4"/>
          </w:tcPr>
          <w:p w:rsidR="00867B07" w:rsidRDefault="00EC6DD3" w:rsidP="00F90F09">
            <w:pPr>
              <w:pStyle w:val="TableParagraph"/>
              <w:rPr>
                <w:w w:val="105"/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 xml:space="preserve">Názov </w:t>
            </w:r>
            <w:r w:rsidR="00AA3027" w:rsidRPr="00AA3027">
              <w:rPr>
                <w:w w:val="105"/>
                <w:sz w:val="19"/>
                <w:lang w:val="sk-SK"/>
              </w:rPr>
              <w:t>pracov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="00AA3027" w:rsidRPr="00AA3027">
              <w:rPr>
                <w:w w:val="105"/>
                <w:sz w:val="19"/>
                <w:lang w:val="sk-SK"/>
              </w:rPr>
              <w:t xml:space="preserve">ej </w:t>
            </w:r>
            <w:r w:rsidR="00AA3027">
              <w:rPr>
                <w:w w:val="105"/>
                <w:sz w:val="19"/>
                <w:lang w:val="sk-SK"/>
              </w:rPr>
              <w:t>č</w:t>
            </w:r>
            <w:r w:rsidR="00AA3027" w:rsidRPr="00AA3027">
              <w:rPr>
                <w:w w:val="105"/>
                <w:sz w:val="19"/>
                <w:lang w:val="sk-SK"/>
              </w:rPr>
              <w:t>i</w:t>
            </w:r>
            <w:r w:rsidR="00AA3027">
              <w:rPr>
                <w:w w:val="105"/>
                <w:sz w:val="19"/>
                <w:lang w:val="sk-SK"/>
              </w:rPr>
              <w:t>nn</w:t>
            </w:r>
            <w:r w:rsidR="00AA3027" w:rsidRPr="00AA3027">
              <w:rPr>
                <w:w w:val="105"/>
                <w:sz w:val="19"/>
                <w:lang w:val="sk-SK"/>
              </w:rPr>
              <w:t>osti</w:t>
            </w:r>
            <w:r w:rsidRPr="00AA3027">
              <w:rPr>
                <w:w w:val="105"/>
                <w:sz w:val="19"/>
                <w:lang w:val="sk-SK"/>
              </w:rPr>
              <w:t>:</w:t>
            </w:r>
          </w:p>
          <w:p w:rsidR="00F90F09" w:rsidRPr="00C04D18" w:rsidRDefault="00C04D18" w:rsidP="00F90F09">
            <w:pPr>
              <w:pStyle w:val="TableParagraph"/>
              <w:rPr>
                <w:b/>
                <w:lang w:val="sk-SK"/>
              </w:rPr>
            </w:pPr>
            <w:proofErr w:type="spellStart"/>
            <w:r w:rsidRPr="00C04D18">
              <w:rPr>
                <w:b/>
              </w:rPr>
              <w:t>Technik</w:t>
            </w:r>
            <w:proofErr w:type="spellEnd"/>
            <w:r w:rsidRPr="00C04D18">
              <w:rPr>
                <w:b/>
              </w:rPr>
              <w:t xml:space="preserve"> HÚL</w:t>
            </w:r>
          </w:p>
        </w:tc>
      </w:tr>
      <w:tr w:rsidR="00867B07" w:rsidRPr="00AA3027" w:rsidTr="00853C4D">
        <w:trPr>
          <w:trHeight w:val="760"/>
        </w:trPr>
        <w:tc>
          <w:tcPr>
            <w:tcW w:w="4817" w:type="dxa"/>
          </w:tcPr>
          <w:p w:rsidR="00867B07" w:rsidRPr="00AA3027" w:rsidRDefault="00EC6DD3" w:rsidP="00F90F09">
            <w:pPr>
              <w:pStyle w:val="TableParagraph"/>
              <w:spacing w:before="35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Bezprostred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 xml:space="preserve">e 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adriade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ý zamest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a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ec:</w:t>
            </w:r>
          </w:p>
        </w:tc>
        <w:tc>
          <w:tcPr>
            <w:tcW w:w="6012" w:type="dxa"/>
            <w:gridSpan w:val="3"/>
          </w:tcPr>
          <w:p w:rsidR="00867B07" w:rsidRDefault="00EC6DD3" w:rsidP="00F90F09">
            <w:pPr>
              <w:pStyle w:val="TableParagraph"/>
              <w:spacing w:before="35" w:line="242" w:lineRule="auto"/>
              <w:ind w:left="122" w:right="1243"/>
              <w:rPr>
                <w:w w:val="110"/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Kvalifika</w:t>
            </w:r>
            <w:r w:rsidR="00AA3027">
              <w:rPr>
                <w:w w:val="110"/>
                <w:sz w:val="19"/>
                <w:lang w:val="sk-SK"/>
              </w:rPr>
              <w:t>čn</w:t>
            </w:r>
            <w:r w:rsidRPr="00AA3027">
              <w:rPr>
                <w:w w:val="110"/>
                <w:sz w:val="19"/>
                <w:lang w:val="sk-SK"/>
              </w:rPr>
              <w:t>ý predpoklad vzdela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ia:</w:t>
            </w:r>
          </w:p>
          <w:p w:rsidR="00853C4D" w:rsidRPr="00AA3027" w:rsidRDefault="00853C4D" w:rsidP="00C04D18">
            <w:pPr>
              <w:pStyle w:val="TableParagraph"/>
              <w:spacing w:before="35" w:line="242" w:lineRule="auto"/>
              <w:ind w:left="122" w:right="1243"/>
              <w:rPr>
                <w:sz w:val="19"/>
                <w:lang w:val="sk-SK"/>
              </w:rPr>
            </w:pPr>
            <w:r w:rsidRPr="00E6240C">
              <w:rPr>
                <w:b/>
                <w:lang w:val="sk-SK"/>
              </w:rPr>
              <w:t xml:space="preserve">vysokoškolské vzdelanie </w:t>
            </w:r>
            <w:r>
              <w:rPr>
                <w:b/>
                <w:lang w:val="sk-SK"/>
              </w:rPr>
              <w:t>I.</w:t>
            </w:r>
            <w:r w:rsidRPr="00E6240C">
              <w:rPr>
                <w:b/>
                <w:lang w:val="sk-SK"/>
              </w:rPr>
              <w:t xml:space="preserve"> stupňa</w:t>
            </w:r>
          </w:p>
        </w:tc>
      </w:tr>
      <w:tr w:rsidR="00867B07" w:rsidRPr="00AA3027" w:rsidTr="00853C4D">
        <w:trPr>
          <w:trHeight w:val="760"/>
        </w:trPr>
        <w:tc>
          <w:tcPr>
            <w:tcW w:w="4817" w:type="dxa"/>
          </w:tcPr>
          <w:p w:rsidR="00867B07" w:rsidRPr="00AA3027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Bezprostred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e podriade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í zamest</w:t>
            </w:r>
            <w:r w:rsidR="00AA3027">
              <w:rPr>
                <w:w w:val="105"/>
                <w:sz w:val="19"/>
                <w:lang w:val="sk-SK"/>
              </w:rPr>
              <w:t>nanci</w:t>
            </w:r>
            <w:r w:rsidRPr="00AA3027">
              <w:rPr>
                <w:w w:val="105"/>
                <w:sz w:val="19"/>
                <w:lang w:val="sk-SK"/>
              </w:rPr>
              <w:t>:</w:t>
            </w:r>
          </w:p>
        </w:tc>
        <w:tc>
          <w:tcPr>
            <w:tcW w:w="6012" w:type="dxa"/>
            <w:gridSpan w:val="3"/>
          </w:tcPr>
          <w:p w:rsidR="00867B07" w:rsidRPr="00AA3027" w:rsidRDefault="00EC6DD3" w:rsidP="00F90F09">
            <w:pPr>
              <w:pStyle w:val="TableParagraph"/>
              <w:spacing w:line="242" w:lineRule="auto"/>
              <w:ind w:left="122"/>
              <w:rPr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Osobit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ý kvalifika</w:t>
            </w:r>
            <w:r w:rsidR="00AA3027">
              <w:rPr>
                <w:w w:val="110"/>
                <w:sz w:val="19"/>
                <w:lang w:val="sk-SK"/>
              </w:rPr>
              <w:t>čn</w:t>
            </w:r>
            <w:r w:rsidRPr="00AA3027">
              <w:rPr>
                <w:w w:val="110"/>
                <w:sz w:val="19"/>
                <w:lang w:val="sk-SK"/>
              </w:rPr>
              <w:t>ý predpoklad pod</w:t>
            </w:r>
            <w:r w:rsidR="00AA3027">
              <w:rPr>
                <w:w w:val="110"/>
                <w:sz w:val="19"/>
                <w:lang w:val="sk-SK"/>
              </w:rPr>
              <w:t>ľ</w:t>
            </w:r>
            <w:r w:rsidRPr="00AA3027">
              <w:rPr>
                <w:w w:val="110"/>
                <w:sz w:val="19"/>
                <w:lang w:val="sk-SK"/>
              </w:rPr>
              <w:t>a osobit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ého predpisu:</w:t>
            </w:r>
          </w:p>
        </w:tc>
      </w:tr>
      <w:tr w:rsidR="00867B07" w:rsidRPr="00AA3027" w:rsidTr="00853C4D">
        <w:trPr>
          <w:trHeight w:val="6700"/>
        </w:trPr>
        <w:tc>
          <w:tcPr>
            <w:tcW w:w="10829" w:type="dxa"/>
            <w:gridSpan w:val="4"/>
            <w:tcMar>
              <w:top w:w="57" w:type="dxa"/>
              <w:left w:w="284" w:type="dxa"/>
              <w:bottom w:w="57" w:type="dxa"/>
              <w:right w:w="284" w:type="dxa"/>
            </w:tcMar>
          </w:tcPr>
          <w:p w:rsidR="00867B07" w:rsidRDefault="00EC6DD3" w:rsidP="00F90F09">
            <w:pPr>
              <w:pStyle w:val="TableParagraph"/>
              <w:spacing w:before="45"/>
              <w:rPr>
                <w:w w:val="105"/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Obsah pracov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 xml:space="preserve">ej </w:t>
            </w:r>
            <w:r w:rsidR="00AA3027">
              <w:rPr>
                <w:w w:val="105"/>
                <w:sz w:val="19"/>
                <w:lang w:val="sk-SK"/>
              </w:rPr>
              <w:t>č</w:t>
            </w:r>
            <w:r w:rsidRPr="00AA3027">
              <w:rPr>
                <w:w w:val="105"/>
                <w:sz w:val="19"/>
                <w:lang w:val="sk-SK"/>
              </w:rPr>
              <w:t>i</w:t>
            </w:r>
            <w:r w:rsidR="00AA3027">
              <w:rPr>
                <w:w w:val="105"/>
                <w:sz w:val="19"/>
                <w:lang w:val="sk-SK"/>
              </w:rPr>
              <w:t>nn</w:t>
            </w:r>
            <w:r w:rsidRPr="00AA3027">
              <w:rPr>
                <w:w w:val="105"/>
                <w:sz w:val="19"/>
                <w:lang w:val="sk-SK"/>
              </w:rPr>
              <w:t>osti:</w:t>
            </w:r>
          </w:p>
          <w:p w:rsidR="00853C4D" w:rsidRDefault="00853C4D" w:rsidP="00F90F09">
            <w:pPr>
              <w:pStyle w:val="TableParagraph"/>
              <w:spacing w:before="45"/>
              <w:rPr>
                <w:b/>
                <w:lang w:val="sk-SK"/>
              </w:rPr>
            </w:pPr>
          </w:p>
          <w:p w:rsidR="00853C4D" w:rsidRDefault="00C04D18" w:rsidP="00853C4D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  <w:r w:rsidRPr="00C04D18">
              <w:rPr>
                <w:b/>
                <w:lang w:val="sk-SK"/>
              </w:rPr>
              <w:t>Samostatná odborná práca pri zbere a spracúvaní údajov súvisiacich s vyhotovovaním programov starostlivosti o lesy a ďalších diel hospodárskej úpravy losov, alebo komplexným zisťovaním stavu lesov alebo národnou inventarizáciou a monitoringom lesov.</w:t>
            </w:r>
          </w:p>
          <w:p w:rsidR="008C135F" w:rsidRDefault="008C135F" w:rsidP="00853C4D">
            <w:pPr>
              <w:pStyle w:val="TableParagraph"/>
              <w:spacing w:before="45"/>
              <w:jc w:val="both"/>
              <w:rPr>
                <w:b/>
                <w:lang w:val="sk-SK"/>
              </w:rPr>
            </w:pPr>
          </w:p>
          <w:p w:rsidR="008C135F" w:rsidRDefault="008C135F" w:rsidP="008C135F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samostatná činnosť pri vyhodnocovaní základných údajov o stave lesa súvisiacich s programami starostlivosti o lesy, komplexným zisťovaním stavu lesov, národnou inventarizáciou a monitoringom lesov</w:t>
            </w:r>
          </w:p>
          <w:p w:rsidR="008C135F" w:rsidRPr="000E5047" w:rsidRDefault="008C135F" w:rsidP="008C135F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spracovanie </w:t>
            </w:r>
            <w:r>
              <w:rPr>
                <w:lang w:val="sk-SK"/>
              </w:rPr>
              <w:t xml:space="preserve">základných </w:t>
            </w:r>
            <w:r w:rsidRPr="000E5047">
              <w:rPr>
                <w:lang w:val="sk-SK"/>
              </w:rPr>
              <w:t xml:space="preserve">údajov a podkladov pre tvorbu celorepublikových prehľadov o stave lesov SR </w:t>
            </w:r>
          </w:p>
          <w:p w:rsidR="008C135F" w:rsidRPr="000E5047" w:rsidRDefault="008C135F" w:rsidP="008C135F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 xml:space="preserve">zabezpečovanie </w:t>
            </w:r>
            <w:r>
              <w:rPr>
                <w:lang w:val="sk-SK"/>
              </w:rPr>
              <w:t>získavania</w:t>
            </w:r>
            <w:r w:rsidRPr="000E5047">
              <w:rPr>
                <w:lang w:val="sk-SK"/>
              </w:rPr>
              <w:t xml:space="preserve"> údajov v teréne a záznam údajov pre projekty a postupy súvisiace s HÚL, vyhotovovan</w:t>
            </w:r>
            <w:r>
              <w:rPr>
                <w:lang w:val="sk-SK"/>
              </w:rPr>
              <w:t>ím</w:t>
            </w:r>
            <w:r w:rsidRPr="000E5047">
              <w:rPr>
                <w:lang w:val="sk-SK"/>
              </w:rPr>
              <w:t xml:space="preserve"> programov starostlivosti o lesy, komplexn</w:t>
            </w:r>
            <w:r>
              <w:rPr>
                <w:lang w:val="sk-SK"/>
              </w:rPr>
              <w:t>ým</w:t>
            </w:r>
            <w:r w:rsidRPr="000E5047">
              <w:rPr>
                <w:lang w:val="sk-SK"/>
              </w:rPr>
              <w:t xml:space="preserve"> zisťovan</w:t>
            </w:r>
            <w:r>
              <w:rPr>
                <w:lang w:val="sk-SK"/>
              </w:rPr>
              <w:t>ím</w:t>
            </w:r>
            <w:r w:rsidRPr="000E5047">
              <w:rPr>
                <w:lang w:val="sk-SK"/>
              </w:rPr>
              <w:t xml:space="preserve"> stavu lesov, národn</w:t>
            </w:r>
            <w:r>
              <w:rPr>
                <w:lang w:val="sk-SK"/>
              </w:rPr>
              <w:t>ou</w:t>
            </w:r>
            <w:r w:rsidRPr="000E5047">
              <w:rPr>
                <w:lang w:val="sk-SK"/>
              </w:rPr>
              <w:t xml:space="preserve"> inventarizáci</w:t>
            </w:r>
            <w:r>
              <w:rPr>
                <w:lang w:val="sk-SK"/>
              </w:rPr>
              <w:t>ou</w:t>
            </w:r>
            <w:r w:rsidRPr="000E5047">
              <w:rPr>
                <w:lang w:val="sk-SK"/>
              </w:rPr>
              <w:t xml:space="preserve"> a monitoring</w:t>
            </w:r>
            <w:r>
              <w:rPr>
                <w:lang w:val="sk-SK"/>
              </w:rPr>
              <w:t>om</w:t>
            </w:r>
            <w:r w:rsidRPr="000E5047">
              <w:rPr>
                <w:lang w:val="sk-SK"/>
              </w:rPr>
              <w:t xml:space="preserve"> lesov</w:t>
            </w:r>
          </w:p>
          <w:p w:rsidR="008C135F" w:rsidRPr="000E5047" w:rsidRDefault="008C135F" w:rsidP="008C135F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 w:rsidRPr="000E5047">
              <w:rPr>
                <w:lang w:val="sk-SK"/>
              </w:rPr>
              <w:t>tvorba projektov v rámci hospodárskej úpravy lesa</w:t>
            </w:r>
          </w:p>
          <w:p w:rsidR="008C135F" w:rsidRPr="000E5047" w:rsidRDefault="008C135F" w:rsidP="008C135F">
            <w:pPr>
              <w:pStyle w:val="TableParagraph"/>
              <w:numPr>
                <w:ilvl w:val="0"/>
                <w:numId w:val="1"/>
              </w:numPr>
              <w:spacing w:before="45"/>
              <w:jc w:val="both"/>
              <w:rPr>
                <w:lang w:val="sk-SK"/>
              </w:rPr>
            </w:pPr>
            <w:r>
              <w:rPr>
                <w:lang w:val="sk-SK"/>
              </w:rPr>
              <w:t>získavanie a spracovanie</w:t>
            </w:r>
            <w:r w:rsidRPr="000E5047">
              <w:rPr>
                <w:lang w:val="sk-SK"/>
              </w:rPr>
              <w:t xml:space="preserve"> údajov a podkladov k vypracovaniu odborných posudkov, expertíz, prognóz a špeciálnych projektov zameraných na HÚL</w:t>
            </w:r>
          </w:p>
          <w:p w:rsidR="008C135F" w:rsidRPr="00C04D18" w:rsidRDefault="008C135F" w:rsidP="008C135F">
            <w:pPr>
              <w:pStyle w:val="TableParagraph"/>
              <w:spacing w:before="45"/>
              <w:ind w:left="847"/>
              <w:jc w:val="both"/>
              <w:rPr>
                <w:b/>
                <w:sz w:val="19"/>
                <w:lang w:val="sk-SK"/>
              </w:rPr>
            </w:pPr>
          </w:p>
        </w:tc>
      </w:tr>
      <w:tr w:rsidR="00867B07" w:rsidRPr="00AA3027" w:rsidTr="00F90F09">
        <w:trPr>
          <w:trHeight w:val="1380"/>
        </w:trPr>
        <w:tc>
          <w:tcPr>
            <w:tcW w:w="10829" w:type="dxa"/>
            <w:gridSpan w:val="4"/>
          </w:tcPr>
          <w:p w:rsidR="00867B07" w:rsidRPr="00AA3027" w:rsidRDefault="00EC6DD3" w:rsidP="00F90F09">
            <w:pPr>
              <w:pStyle w:val="TableParagraph"/>
              <w:rPr>
                <w:sz w:val="19"/>
                <w:lang w:val="sk-SK"/>
              </w:rPr>
            </w:pPr>
            <w:r w:rsidRPr="00AA3027">
              <w:rPr>
                <w:w w:val="105"/>
                <w:sz w:val="19"/>
                <w:lang w:val="sk-SK"/>
              </w:rPr>
              <w:t>Poz</w:t>
            </w:r>
            <w:r w:rsidR="00AA3027">
              <w:rPr>
                <w:w w:val="105"/>
                <w:sz w:val="19"/>
                <w:lang w:val="sk-SK"/>
              </w:rPr>
              <w:t>n</w:t>
            </w:r>
            <w:r w:rsidRPr="00AA3027">
              <w:rPr>
                <w:w w:val="105"/>
                <w:sz w:val="19"/>
                <w:lang w:val="sk-SK"/>
              </w:rPr>
              <w:t>ámka:</w:t>
            </w:r>
          </w:p>
        </w:tc>
      </w:tr>
      <w:tr w:rsidR="00867B07" w:rsidRPr="00AA3027" w:rsidTr="00F90F09">
        <w:trPr>
          <w:trHeight w:val="540"/>
        </w:trPr>
        <w:tc>
          <w:tcPr>
            <w:tcW w:w="10829" w:type="dxa"/>
            <w:gridSpan w:val="4"/>
          </w:tcPr>
          <w:p w:rsidR="00867B07" w:rsidRPr="00AA3027" w:rsidRDefault="00EC6DD3" w:rsidP="00F90F09">
            <w:pPr>
              <w:pStyle w:val="TableParagraph"/>
              <w:tabs>
                <w:tab w:val="left" w:pos="4350"/>
                <w:tab w:val="left" w:pos="7586"/>
              </w:tabs>
              <w:rPr>
                <w:sz w:val="19"/>
                <w:lang w:val="sk-SK"/>
              </w:rPr>
            </w:pPr>
            <w:r w:rsidRPr="00AA3027">
              <w:rPr>
                <w:w w:val="110"/>
                <w:sz w:val="19"/>
                <w:lang w:val="sk-SK"/>
              </w:rPr>
              <w:t>Dátum</w:t>
            </w:r>
            <w:r w:rsidRPr="00AA3027">
              <w:rPr>
                <w:spacing w:val="-7"/>
                <w:w w:val="110"/>
                <w:sz w:val="19"/>
                <w:lang w:val="sk-SK"/>
              </w:rPr>
              <w:t xml:space="preserve"> </w:t>
            </w:r>
            <w:r w:rsidRPr="00AA3027">
              <w:rPr>
                <w:w w:val="110"/>
                <w:sz w:val="19"/>
                <w:lang w:val="sk-SK"/>
              </w:rPr>
              <w:t>hod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ote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ia:</w:t>
            </w:r>
            <w:r w:rsidR="00B927F8">
              <w:rPr>
                <w:w w:val="110"/>
                <w:sz w:val="19"/>
                <w:lang w:val="sk-SK"/>
              </w:rPr>
              <w:t xml:space="preserve"> 03. 10. 2018</w:t>
            </w:r>
            <w:r w:rsidRPr="00AA3027">
              <w:rPr>
                <w:rFonts w:ascii="Times New Roman" w:hAnsi="Times New Roman"/>
                <w:w w:val="110"/>
                <w:sz w:val="19"/>
                <w:lang w:val="sk-SK"/>
              </w:rPr>
              <w:tab/>
            </w:r>
            <w:r w:rsidRPr="00AA3027">
              <w:rPr>
                <w:w w:val="110"/>
                <w:sz w:val="19"/>
                <w:lang w:val="sk-SK"/>
              </w:rPr>
              <w:t>Hod</w:t>
            </w:r>
            <w:r w:rsidR="00AA3027">
              <w:rPr>
                <w:w w:val="110"/>
                <w:sz w:val="19"/>
                <w:lang w:val="sk-SK"/>
              </w:rPr>
              <w:t>n</w:t>
            </w:r>
            <w:r w:rsidRPr="00AA3027">
              <w:rPr>
                <w:w w:val="110"/>
                <w:sz w:val="19"/>
                <w:lang w:val="sk-SK"/>
              </w:rPr>
              <w:t>otite</w:t>
            </w:r>
            <w:r w:rsidR="00AA3027">
              <w:rPr>
                <w:w w:val="110"/>
                <w:sz w:val="19"/>
                <w:lang w:val="sk-SK"/>
              </w:rPr>
              <w:t>ľ</w:t>
            </w:r>
            <w:r w:rsidRPr="00AA3027">
              <w:rPr>
                <w:w w:val="110"/>
                <w:sz w:val="19"/>
                <w:lang w:val="sk-SK"/>
              </w:rPr>
              <w:t>:</w:t>
            </w:r>
            <w:r w:rsidR="00B927F8">
              <w:rPr>
                <w:w w:val="110"/>
                <w:sz w:val="19"/>
                <w:lang w:val="sk-SK"/>
              </w:rPr>
              <w:t xml:space="preserve"> Ing. </w:t>
            </w:r>
            <w:proofErr w:type="spellStart"/>
            <w:r w:rsidR="00B927F8">
              <w:rPr>
                <w:w w:val="110"/>
                <w:sz w:val="19"/>
                <w:lang w:val="sk-SK"/>
              </w:rPr>
              <w:t>Rizman</w:t>
            </w:r>
            <w:proofErr w:type="spellEnd"/>
            <w:r w:rsidRPr="00AA3027">
              <w:rPr>
                <w:rFonts w:ascii="Times New Roman" w:hAnsi="Times New Roman"/>
                <w:w w:val="110"/>
                <w:sz w:val="19"/>
                <w:lang w:val="sk-SK"/>
              </w:rPr>
              <w:tab/>
            </w:r>
            <w:r w:rsidRPr="00AA3027">
              <w:rPr>
                <w:w w:val="110"/>
                <w:sz w:val="19"/>
                <w:lang w:val="sk-SK"/>
              </w:rPr>
              <w:t>Podpis:</w:t>
            </w:r>
          </w:p>
        </w:tc>
      </w:tr>
    </w:tbl>
    <w:p w:rsidR="00EC6DD3" w:rsidRDefault="00EC6DD3">
      <w:pPr>
        <w:rPr>
          <w:lang w:val="sk-SK"/>
        </w:rPr>
      </w:pPr>
      <w:bookmarkStart w:id="0" w:name="_GoBack"/>
      <w:bookmarkEnd w:id="0"/>
    </w:p>
    <w:p w:rsidR="00007217" w:rsidRDefault="00007217">
      <w:pPr>
        <w:rPr>
          <w:lang w:val="sk-SK"/>
        </w:rPr>
      </w:pPr>
    </w:p>
    <w:p w:rsidR="00007217" w:rsidRDefault="00007217">
      <w:pPr>
        <w:rPr>
          <w:lang w:val="sk-SK"/>
        </w:rPr>
      </w:pPr>
    </w:p>
    <w:p w:rsidR="00007217" w:rsidRDefault="00007217">
      <w:pPr>
        <w:rPr>
          <w:lang w:val="sk-SK"/>
        </w:rPr>
      </w:pPr>
    </w:p>
    <w:p w:rsidR="00007217" w:rsidRDefault="00007217">
      <w:pPr>
        <w:rPr>
          <w:lang w:val="sk-SK"/>
        </w:rPr>
      </w:pPr>
    </w:p>
    <w:p w:rsidR="00007217" w:rsidRDefault="00007217">
      <w:pPr>
        <w:rPr>
          <w:lang w:val="sk-SK"/>
        </w:rPr>
      </w:pPr>
    </w:p>
    <w:p w:rsidR="00007217" w:rsidRPr="00AA3027" w:rsidRDefault="00007217">
      <w:pPr>
        <w:rPr>
          <w:lang w:val="sk-SK"/>
        </w:rPr>
      </w:pPr>
    </w:p>
    <w:sectPr w:rsidR="00007217" w:rsidRPr="00AA3027">
      <w:pgSz w:w="11900" w:h="16840"/>
      <w:pgMar w:top="1600" w:right="420" w:bottom="28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42E07"/>
    <w:multiLevelType w:val="hybridMultilevel"/>
    <w:tmpl w:val="DFF8C6D4"/>
    <w:lvl w:ilvl="0" w:tplc="041B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7"/>
    <w:rsid w:val="00007217"/>
    <w:rsid w:val="00122D79"/>
    <w:rsid w:val="0014290D"/>
    <w:rsid w:val="006915C0"/>
    <w:rsid w:val="006F69A3"/>
    <w:rsid w:val="00853C4D"/>
    <w:rsid w:val="00867B07"/>
    <w:rsid w:val="008C135F"/>
    <w:rsid w:val="00972345"/>
    <w:rsid w:val="009D7DD1"/>
    <w:rsid w:val="00AA3027"/>
    <w:rsid w:val="00B804C9"/>
    <w:rsid w:val="00B927F8"/>
    <w:rsid w:val="00C04D18"/>
    <w:rsid w:val="00D14301"/>
    <w:rsid w:val="00D35371"/>
    <w:rsid w:val="00EC6DD3"/>
    <w:rsid w:val="00F90F09"/>
    <w:rsid w:val="00FA7DD6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9F41-E7E8-4DC8-8399-50449D2D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40"/>
      <w:ind w:left="1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Čiastka 142/2004 (341 - príloha 3)</vt:lpstr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Čiastka 142/2004 (341 - príloha 3)</dc:title>
  <dc:creator>PP, s.r.o.</dc:creator>
  <cp:lastModifiedBy>Szabóová Laura</cp:lastModifiedBy>
  <cp:revision>3</cp:revision>
  <dcterms:created xsi:type="dcterms:W3CDTF">2018-10-19T04:29:00Z</dcterms:created>
  <dcterms:modified xsi:type="dcterms:W3CDTF">2019-05-22T12:36:00Z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2004-06-01T00:00:00Z</vt:filetime>
  </property>
  <property fmtid="{D5CDD505-2E9C-101B-9397-08002B2CF9AE}" pid="3" name="Creator">
    <vt:lpwstr>F:\_zbierka\ZBIERKA\Zz</vt:lpwstr>
  </property>
  <property fmtid="{D5CDD505-2E9C-101B-9397-08002B2CF9AE}" pid="4" name="LastSaved">
    <vt:filetime>2017-08-04T00:00:00Z</vt:filetime>
  </property>
</Properties>
</file>